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0A" w:rsidRPr="00354960" w:rsidRDefault="00354960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60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54960" w:rsidRPr="00354960" w:rsidRDefault="00354960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60"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 работников</w:t>
      </w:r>
    </w:p>
    <w:p w:rsidR="00354960" w:rsidRPr="00354960" w:rsidRDefault="00354960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60">
        <w:rPr>
          <w:rFonts w:ascii="Times New Roman" w:hAnsi="Times New Roman" w:cs="Times New Roman"/>
          <w:b/>
          <w:sz w:val="28"/>
          <w:szCs w:val="28"/>
        </w:rPr>
        <w:t xml:space="preserve"> сферы дополнительного образования</w:t>
      </w:r>
    </w:p>
    <w:p w:rsidR="00354960" w:rsidRDefault="00354960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60">
        <w:rPr>
          <w:rFonts w:ascii="Times New Roman" w:hAnsi="Times New Roman" w:cs="Times New Roman"/>
          <w:b/>
          <w:sz w:val="28"/>
          <w:szCs w:val="28"/>
        </w:rPr>
        <w:t>«Сердце отдаю детям» в 2019 г.</w:t>
      </w:r>
    </w:p>
    <w:p w:rsidR="00354960" w:rsidRDefault="00354960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959"/>
        <w:gridCol w:w="3402"/>
        <w:gridCol w:w="6804"/>
      </w:tblGrid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804" w:type="dxa"/>
          </w:tcPr>
          <w:p w:rsidR="00354960" w:rsidRPr="00354960" w:rsidRDefault="00354960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354960" w:rsidRPr="00354960" w:rsidRDefault="00354960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Мария Павловна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804" w:type="dxa"/>
          </w:tcPr>
          <w:p w:rsidR="00354960" w:rsidRPr="00354960" w:rsidRDefault="00354960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6804" w:type="dxa"/>
          </w:tcPr>
          <w:p w:rsidR="00354960" w:rsidRPr="00354960" w:rsidRDefault="00354960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13.12.1993 г.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804" w:type="dxa"/>
          </w:tcPr>
          <w:p w:rsidR="00354960" w:rsidRPr="00354960" w:rsidRDefault="00E73F46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354960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в соответствии с Уставом</w:t>
            </w:r>
          </w:p>
        </w:tc>
        <w:tc>
          <w:tcPr>
            <w:tcW w:w="6804" w:type="dxa"/>
          </w:tcPr>
          <w:p w:rsidR="00354960" w:rsidRPr="009A3B2F" w:rsidRDefault="009A3B2F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A3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труктурное подразделение, реализующее дополнительные общеобразовательные программы «Дворец творчества детей и молодежи» государственного бюджетного общеобразовательного учреждения средней общеобразовательной школы №14 «Центр образования» имени кавалера ордена Ленина Н.Ф. Шутова городского округа Сызрань Самарской области  (СП </w:t>
            </w:r>
            <w:proofErr w:type="spellStart"/>
            <w:r w:rsidRPr="009A3B2F">
              <w:rPr>
                <w:rFonts w:ascii="Times New Roman" w:eastAsia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3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СОШ №14 </w:t>
            </w:r>
            <w:proofErr w:type="spellStart"/>
            <w:r w:rsidRPr="009A3B2F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A3B2F">
              <w:rPr>
                <w:rFonts w:ascii="Times New Roman" w:eastAsia="Times New Roman" w:hAnsi="Times New Roman" w:cs="Times New Roman"/>
                <w:sz w:val="28"/>
                <w:szCs w:val="28"/>
              </w:rPr>
              <w:t>. Сызрань)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организации</w:t>
            </w:r>
          </w:p>
        </w:tc>
        <w:tc>
          <w:tcPr>
            <w:tcW w:w="6804" w:type="dxa"/>
          </w:tcPr>
          <w:p w:rsidR="00354960" w:rsidRPr="00354960" w:rsidRDefault="003B31A5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http://dtdim.minobr63.ru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</w:tcPr>
          <w:p w:rsidR="00354960" w:rsidRPr="00354960" w:rsidRDefault="009A3B2F" w:rsidP="0035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6804" w:type="dxa"/>
          </w:tcPr>
          <w:p w:rsidR="00354960" w:rsidRPr="00354960" w:rsidRDefault="009A3B2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04" w:type="dxa"/>
          </w:tcPr>
          <w:p w:rsidR="00354960" w:rsidRPr="00354960" w:rsidRDefault="009A3B2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8927-212-6006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804" w:type="dxa"/>
          </w:tcPr>
          <w:p w:rsidR="00354960" w:rsidRPr="009A3B2F" w:rsidRDefault="009A3B2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Free_mur@mail.ru</w:t>
            </w:r>
          </w:p>
        </w:tc>
      </w:tr>
      <w:tr w:rsidR="00354960" w:rsidTr="00281BB4">
        <w:trPr>
          <w:trHeight w:val="392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образование, вуз, год и дата окончания, специальность и квалификация по диплому</w:t>
            </w:r>
          </w:p>
        </w:tc>
        <w:tc>
          <w:tcPr>
            <w:tcW w:w="6804" w:type="dxa"/>
          </w:tcPr>
          <w:p w:rsidR="009A3B2F" w:rsidRPr="003E6A8D" w:rsidRDefault="009A3B2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профессиональное, государственное бюджетное образовательное учреждение среднего профессионального образования  «</w:t>
            </w:r>
            <w:proofErr w:type="spellStart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колледж», специальность «программное обеспечение вычислительной техники и автоматизированных систем», 2014г.;</w:t>
            </w:r>
          </w:p>
          <w:p w:rsidR="009A3B2F" w:rsidRPr="009A3B2F" w:rsidRDefault="009A3B2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960" w:rsidRPr="00354960" w:rsidRDefault="009A3B2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обучается на </w:t>
            </w:r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5- курсе Саратовского национального исследовательского государственного университета имени Н.Г. Чернышевского, профиль подготовки – «Искусство современного танца».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6804" w:type="dxa"/>
          </w:tcPr>
          <w:p w:rsidR="009A3B2F" w:rsidRPr="003E6A8D" w:rsidRDefault="009A3B2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- диплом переподготовки ГОУ ВПО Самарская государственная областная академия (</w:t>
            </w:r>
            <w:proofErr w:type="spellStart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Наяновой</w:t>
            </w:r>
            <w:proofErr w:type="spellEnd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>). Специальность</w:t>
            </w:r>
            <w:proofErr w:type="gramStart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3B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образования. Дата получения диплома – 2018г., в объеме 256 часов.</w:t>
            </w:r>
          </w:p>
          <w:p w:rsidR="00BB620F" w:rsidRPr="003E6A8D" w:rsidRDefault="00BB620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60" w:rsidRPr="00354960" w:rsidRDefault="009A3B2F" w:rsidP="009A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F">
              <w:rPr>
                <w:rFonts w:ascii="Times New Roman" w:hAnsi="Times New Roman" w:cs="Times New Roman"/>
                <w:sz w:val="28"/>
                <w:szCs w:val="28"/>
              </w:rPr>
              <w:t xml:space="preserve">- удостоверение о повышении квалификации Государственного автономного учреждения дополнительного профессионального образования </w:t>
            </w:r>
            <w:r w:rsidRPr="009A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«САМАРСКИЙ ОБЛАСТНОЙ ИНСТИТУТ ПОВЫШЕНИЯ КВАЛИФИКАЦИИ И ПЕРЕПОДГОТОВКИ РАБОТНИКОВ ОБРАЗОВАНИЯ», г. Самара – 2018 г., в объеме 72 часа.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6804" w:type="dxa"/>
          </w:tcPr>
          <w:p w:rsidR="00354960" w:rsidRPr="00BB620F" w:rsidRDefault="00BB620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ученой степени, ученом звании (при наличии)</w:t>
            </w:r>
          </w:p>
        </w:tc>
        <w:tc>
          <w:tcPr>
            <w:tcW w:w="6804" w:type="dxa"/>
          </w:tcPr>
          <w:p w:rsidR="00354960" w:rsidRPr="00BB620F" w:rsidRDefault="00BB620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54960" w:rsidTr="00281BB4">
        <w:trPr>
          <w:trHeight w:val="356"/>
        </w:trPr>
        <w:tc>
          <w:tcPr>
            <w:tcW w:w="959" w:type="dxa"/>
          </w:tcPr>
          <w:p w:rsidR="00354960" w:rsidRPr="00354960" w:rsidRDefault="00354960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960" w:rsidRPr="00354960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6804" w:type="dxa"/>
          </w:tcPr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ab/>
              <w:t>победитель окружного этапа XIII областного конкурса педагогического мастерства работников дополнительного образования детей «Сердце отдаю детям» (2016 год);</w:t>
            </w:r>
          </w:p>
          <w:p w:rsid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ab/>
              <w:t>призер городского конкурса профессионального мастерства «Культработник года»</w:t>
            </w:r>
          </w:p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(2018 год);</w:t>
            </w:r>
          </w:p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победитель окружного этапа XIII областного конкурса педагогического мастерства работников дополнительного образования детей «Серд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отдаю детям» (2018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ab/>
              <w:t>победитель городского конкурса молодежных социально-значимых проектов «Моя инициатива – на благо города!» в рамках форума «Будь успешным!»</w:t>
            </w:r>
          </w:p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(2018 год); </w:t>
            </w:r>
          </w:p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       Вошла в </w:t>
            </w:r>
            <w:proofErr w:type="spellStart"/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-лист Всероссийского конкурса социальных проектов «Мой проект — моей стране!» — ежегодный конкурс Общественной палаты  РФ в области гражданской активности. Направление: «Культура. Проекты в области культуры и искусства, сохранения духовного наследия» (2018 год</w:t>
            </w:r>
            <w:proofErr w:type="gramStart"/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Реализован авторский городской прое</w:t>
            </w:r>
            <w:proofErr w:type="gramStart"/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кт в сф</w:t>
            </w:r>
            <w:proofErr w:type="gramEnd"/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ере современного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Арт-проект «Стены»</w:t>
            </w:r>
          </w:p>
          <w:p w:rsidR="00354960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(2018 год);</w:t>
            </w:r>
          </w:p>
          <w:p w:rsid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бластного конкурса педагогического мастерства работников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  <w:p w:rsidR="003B31A5" w:rsidRPr="003B31A5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1A5" w:rsidRPr="00354960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E7" w:rsidTr="00281BB4">
        <w:trPr>
          <w:trHeight w:val="356"/>
        </w:trPr>
        <w:tc>
          <w:tcPr>
            <w:tcW w:w="959" w:type="dxa"/>
          </w:tcPr>
          <w:p w:rsidR="00FF63E7" w:rsidRPr="00354960" w:rsidRDefault="00FF63E7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3E7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реализуемой дополнительной общеобразовательной программы </w:t>
            </w:r>
          </w:p>
        </w:tc>
        <w:tc>
          <w:tcPr>
            <w:tcW w:w="6804" w:type="dxa"/>
          </w:tcPr>
          <w:p w:rsidR="003E6A8D" w:rsidRDefault="003E6A8D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20F" w:rsidRDefault="00BB620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FF63E7" w:rsidRDefault="00BB620F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E6A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3E6A8D" w:rsidRDefault="003E6A8D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8D" w:rsidRDefault="003E6A8D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8D" w:rsidRPr="00354960" w:rsidRDefault="003E6A8D" w:rsidP="00EB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E7" w:rsidTr="00281BB4">
        <w:trPr>
          <w:trHeight w:val="356"/>
        </w:trPr>
        <w:tc>
          <w:tcPr>
            <w:tcW w:w="959" w:type="dxa"/>
          </w:tcPr>
          <w:p w:rsidR="00FF63E7" w:rsidRPr="00354960" w:rsidRDefault="00FF63E7" w:rsidP="003549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3E7" w:rsidRDefault="00FF63E7" w:rsidP="0028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 достижениях по реализации программы за трехлетний период</w:t>
            </w:r>
          </w:p>
        </w:tc>
        <w:tc>
          <w:tcPr>
            <w:tcW w:w="6804" w:type="dxa"/>
          </w:tcPr>
          <w:p w:rsidR="0045641A" w:rsidRDefault="00BB620F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Международные конкурсы: </w:t>
            </w:r>
            <w:proofErr w:type="gramStart"/>
            <w:r w:rsidRPr="00BB620F">
              <w:rPr>
                <w:rFonts w:ascii="Times New Roman" w:hAnsi="Times New Roman" w:cs="Times New Roman"/>
                <w:sz w:val="28"/>
                <w:szCs w:val="28"/>
              </w:rPr>
              <w:t>«Звездный дождь» (2016 год; 2017 год) – Лауреат 1 степени;  «Роза ветров» (2016 год) – Дипломант 1 степени; «Мы - таланты» (2017 год) – Лауреат 1 степени; «Звездный континент» (2017 год)  - Лауреат 3 степени; «КИТ» (2018 год) - Лауреат 3 степени</w:t>
            </w:r>
            <w:r w:rsidR="005365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BB620F" w:rsidRDefault="0045641A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дождь» (2019 год) - Лауреат 2 и 3 степени;</w:t>
            </w:r>
            <w:r w:rsidR="0053651D">
              <w:rPr>
                <w:rFonts w:ascii="Times New Roman" w:hAnsi="Times New Roman" w:cs="Times New Roman"/>
                <w:sz w:val="28"/>
                <w:szCs w:val="28"/>
              </w:rPr>
              <w:t xml:space="preserve"> «Аллея звезд» (2019 год)  - Лауреат 1 и 3 степени.</w:t>
            </w:r>
          </w:p>
          <w:p w:rsidR="003B31A5" w:rsidRPr="00BB620F" w:rsidRDefault="003B31A5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20F" w:rsidRDefault="00BB620F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Всероссийские конкурсы: «Москва-Сызрань-транзит». </w:t>
            </w:r>
            <w:proofErr w:type="gramStart"/>
            <w:r w:rsidRPr="00BB620F">
              <w:rPr>
                <w:rFonts w:ascii="Times New Roman" w:hAnsi="Times New Roman" w:cs="Times New Roman"/>
                <w:sz w:val="28"/>
                <w:szCs w:val="28"/>
              </w:rPr>
              <w:t>Роза ветров» (2016 год) – Лауреат 1 премии;  «Крылья над Волгой» (2017 год) – Лауреат 1 степени; «Радуга талантов» (2018 год) – Дипломант 1 степени; «Ритмы лета» (2018 год) - Лауреат 1 степени;  «Карусель» (2018 год) – Дипломант 2 степени; «Твое время» (2018 год) –  Лауреат 2 степени</w:t>
            </w:r>
            <w:r w:rsidR="0053651D">
              <w:rPr>
                <w:rFonts w:ascii="Times New Roman" w:hAnsi="Times New Roman" w:cs="Times New Roman"/>
                <w:sz w:val="28"/>
                <w:szCs w:val="28"/>
              </w:rPr>
              <w:t>; Всероссийский кубок по Хореографии, Вокалу и Цирковому Искусству «Движение вверх» (2019 год) – Лауреат 2 и 2 степени.</w:t>
            </w:r>
            <w:proofErr w:type="gramEnd"/>
          </w:p>
          <w:p w:rsidR="003B31A5" w:rsidRPr="00BB620F" w:rsidRDefault="003B31A5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20F" w:rsidRDefault="00BB620F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0F">
              <w:rPr>
                <w:rFonts w:ascii="Times New Roman" w:hAnsi="Times New Roman" w:cs="Times New Roman"/>
                <w:sz w:val="28"/>
                <w:szCs w:val="28"/>
              </w:rPr>
              <w:tab/>
              <w:t>Областные конкурсы: «Зимняя  сказка» (2016 год) - Лауреат 2 степени; «</w:t>
            </w:r>
            <w:proofErr w:type="spellStart"/>
            <w:r w:rsidRPr="00BB620F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B620F">
              <w:rPr>
                <w:rFonts w:ascii="Times New Roman" w:hAnsi="Times New Roman" w:cs="Times New Roman"/>
                <w:sz w:val="28"/>
                <w:szCs w:val="28"/>
              </w:rPr>
              <w:t>» (2016 год; 2018 год) – Лауреат 1 и 3 степени.</w:t>
            </w:r>
          </w:p>
          <w:p w:rsidR="003B31A5" w:rsidRPr="00BB620F" w:rsidRDefault="003B31A5" w:rsidP="00BB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E7" w:rsidRPr="00354960" w:rsidRDefault="003B31A5" w:rsidP="003B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20F" w:rsidRPr="00BB620F">
              <w:rPr>
                <w:rFonts w:ascii="Times New Roman" w:hAnsi="Times New Roman" w:cs="Times New Roman"/>
                <w:sz w:val="28"/>
                <w:szCs w:val="28"/>
              </w:rPr>
              <w:t>спешно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ована</w:t>
            </w:r>
            <w:r w:rsidR="00BB620F" w:rsidRPr="00BB620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20F" w:rsidRPr="00BB620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  <w:proofErr w:type="gramStart"/>
            <w:r w:rsidR="00BB620F" w:rsidRPr="00BB62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B620F" w:rsidRPr="00BB620F">
              <w:rPr>
                <w:rFonts w:ascii="Times New Roman" w:hAnsi="Times New Roman" w:cs="Times New Roman"/>
                <w:sz w:val="28"/>
                <w:szCs w:val="28"/>
              </w:rPr>
              <w:t>, используя разнообразные формы: беседы, родительские собрания, консультации, открытые занятия, совместные мероприятия с обучающимися.</w:t>
            </w:r>
          </w:p>
        </w:tc>
      </w:tr>
    </w:tbl>
    <w:p w:rsidR="00354960" w:rsidRPr="00354960" w:rsidRDefault="00BB620F" w:rsidP="003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120CD8" wp14:editId="10838EFE">
            <wp:simplePos x="0" y="0"/>
            <wp:positionH relativeFrom="column">
              <wp:posOffset>-13335</wp:posOffset>
            </wp:positionH>
            <wp:positionV relativeFrom="paragraph">
              <wp:posOffset>95885</wp:posOffset>
            </wp:positionV>
            <wp:extent cx="6822440" cy="3320415"/>
            <wp:effectExtent l="0" t="0" r="0" b="0"/>
            <wp:wrapSquare wrapText="bothSides"/>
            <wp:docPr id="1" name="Рисунок 1" descr="р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р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35714" r="5182" b="32895"/>
                    <a:stretch/>
                  </pic:blipFill>
                  <pic:spPr bwMode="auto">
                    <a:xfrm>
                      <a:off x="0" y="0"/>
                      <a:ext cx="682244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54960" w:rsidRPr="00354960" w:rsidSect="0035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271"/>
    <w:multiLevelType w:val="hybridMultilevel"/>
    <w:tmpl w:val="58A2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252"/>
    <w:multiLevelType w:val="hybridMultilevel"/>
    <w:tmpl w:val="DC92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3EB7"/>
    <w:multiLevelType w:val="hybridMultilevel"/>
    <w:tmpl w:val="59F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4"/>
    <w:rsid w:val="00281BB4"/>
    <w:rsid w:val="0034328E"/>
    <w:rsid w:val="00354960"/>
    <w:rsid w:val="003B31A5"/>
    <w:rsid w:val="003B56D4"/>
    <w:rsid w:val="003E6A8D"/>
    <w:rsid w:val="0045641A"/>
    <w:rsid w:val="0053651D"/>
    <w:rsid w:val="00941405"/>
    <w:rsid w:val="009A3B2F"/>
    <w:rsid w:val="00BB620F"/>
    <w:rsid w:val="00E73F46"/>
    <w:rsid w:val="00F573FF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D4"/>
    <w:pPr>
      <w:ind w:left="720"/>
      <w:contextualSpacing/>
    </w:pPr>
  </w:style>
  <w:style w:type="table" w:styleId="a4">
    <w:name w:val="Table Grid"/>
    <w:basedOn w:val="a1"/>
    <w:uiPriority w:val="59"/>
    <w:rsid w:val="0035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D4"/>
    <w:pPr>
      <w:ind w:left="720"/>
      <w:contextualSpacing/>
    </w:pPr>
  </w:style>
  <w:style w:type="table" w:styleId="a4">
    <w:name w:val="Table Grid"/>
    <w:basedOn w:val="a1"/>
    <w:uiPriority w:val="59"/>
    <w:rsid w:val="0035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14</cp:revision>
  <dcterms:created xsi:type="dcterms:W3CDTF">2019-07-25T12:04:00Z</dcterms:created>
  <dcterms:modified xsi:type="dcterms:W3CDTF">2019-08-04T10:37:00Z</dcterms:modified>
</cp:coreProperties>
</file>